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b/>
          <w:sz w:val="28"/>
          <w:szCs w:val="32"/>
        </w:rPr>
      </w:pPr>
      <w:bookmarkStart w:id="0" w:name="_GoBack"/>
      <w:r>
        <w:rPr>
          <w:rFonts w:ascii="Times New Roman" w:hAnsi="Times New Roman" w:eastAsia="方正小标宋简体"/>
          <w:b/>
          <w:sz w:val="28"/>
          <w:szCs w:val="32"/>
        </w:rPr>
        <w:t>Preliminary Schedule for Training Class for Senior Talents in Prevention and Control of Infectious Diseases such as COVID-19 for Developing Countries</w:t>
      </w:r>
    </w:p>
    <w:bookmarkEnd w:id="0"/>
    <w:p>
      <w:pPr>
        <w:jc w:val="center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December 30, 2020 - January 13, 2021, a total of 15 days, 53 students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2409"/>
        <w:gridCol w:w="1418"/>
        <w:gridCol w:w="1417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17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Date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Weekday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Beijing time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Vietnam time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Nepal time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Kenya time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Eritrea time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Ukrainian time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Event content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Lecturer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Title of Lecturer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2"/>
                <w:szCs w:val="24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30th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10:30-11:00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09:30-10:00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08:00-08:30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05:00-05:30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05:00-05:30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04:00-04:30</w:t>
            </w:r>
          </w:p>
        </w:tc>
        <w:tc>
          <w:tcPr>
            <w:tcW w:w="2409" w:type="dxa"/>
            <w:shd w:val="clear" w:color="auto" w:fill="auto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Project explanation and equipment debugging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Xu Feng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Xiyuan Hospital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 of Office of International Cooperation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Vietnamese students test the connection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1: China's national conditions and the current situation of infectious disease prevention and control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Zhang Yunling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Party Secretary/Chief Physician of Xiyuan Hospital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 students go online, Kenya, Eritrea, Ukraine students do not need to go online; they can watch the recording later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13:30-14:00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9:30-10:00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08:30-09:00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Project explanation and equipment debugging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Xu Feng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Xiyuan Hospital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 of Office of International Cooperation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from Kenya, Eritrea and Ukraine test the connection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14:00-14:30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12:30-13:00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09:00-09:30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opening ceremony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Zhang Yunling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Party Secretary/Chief Physician of Xiyuan Hospital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the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14:30-16:30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13:00-15:00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2: Overview of respiratory tract infectious diseases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Miao Qing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the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31st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Special lecture 3: Epidemiological survey and screening of infectious diseases such as COVID-19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Cheng Wei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 students go online, Kenya, Eritrea, Ukraine students do not need to go online; they can watch the recording later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12:30-13:30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09:00-10:00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4: Laboratory Detection of COVID-19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 Qi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Deputy Chief Technician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the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5: Diagnosis of COVID-19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Huang Ye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Deputy 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the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4th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6: Western medicine treatment of viral pneumonia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Fan Maorong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 students go online, Kenya, Eritrea, Ukraine students do not need to go online; they can watch the recording later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7: TCM nursing of COVID-19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 Jing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Professor of Nursing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the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5th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8: Basic Theory of Traditional Chinese Medicine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Dong Guoju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 students go online, Kenya, Eritrea, Ukraine students do not need to go online; they can watch the recording later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9: Traditional Chinese Medicine treatment scheme of COVID-19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Yang Zhixu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Deputy 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the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6th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10: TCM etiology and pathogenesis of COVID-19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Dong Guoju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 students go online, Kenya, Eritrea, Ukraine students do not need to go online; they can watch the recording later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 11: Management of Chronic Respiratory Diseases under Normalized COVID-19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Fan Maorong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the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7th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12: Protective measures for COVID-19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Zhang Cuizhen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 students go online, Kenya, Eritrea, Ukraine students do not need to go online; they can watch the recording later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Seminar 1: COVID-19 epidemic prevention and control seminar - Eritrea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Yang Zhixu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Eritrean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8th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13: Psychological counseling after COVID-19 pandemic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Hong Xia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 students go online, Kenya, Eritrea, Ukraine students do not need to go online; they can watch the recording later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Seminar 2: COVID-19 epidemic prevention and control seminar - Ukraine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Miao Qing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Ukrainian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11th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Lecture 14: Prognosis, treatment and follow-up of COVID-19 patients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Fan Maorong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Nepal, Vietnam students go online, Kenya, Eritrea, Ukraine students do not need to go online; they can watch the recording later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Seminar 3: COVID-19 epidemic prevention and control seminar - Kenya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Dong Guoju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Kenyan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12th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Seminar 4: COVID-19 epidemic prevention and control seminar - Vietnam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Miao Qing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Vietnamese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Seminar 5: Students exchange of learning experiences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Yang Zhixu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students get online to participate, and they need to report their learning experiences by country, with PPT preferrably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13th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09:30-11:30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08:00-10:00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05:30-07:30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Seminar 6: COVID-19 epidemic prevention and control seminar - Nepal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Dong Guoju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Nepalese students get online to participate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12:30-14:30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09:00-11:00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Graduation ceremony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Zhang Yunling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Chief Physician</w:t>
            </w:r>
          </w:p>
        </w:tc>
        <w:tc>
          <w:tcPr>
            <w:tcW w:w="215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Nepalese students get online to participate</w:t>
            </w: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A7"/>
    <w:rsid w:val="00021C4A"/>
    <w:rsid w:val="0014706C"/>
    <w:rsid w:val="00344252"/>
    <w:rsid w:val="003B6EA7"/>
    <w:rsid w:val="005920D8"/>
    <w:rsid w:val="00686CC0"/>
    <w:rsid w:val="006940B6"/>
    <w:rsid w:val="006B5003"/>
    <w:rsid w:val="00783905"/>
    <w:rsid w:val="007D392F"/>
    <w:rsid w:val="00A608CA"/>
    <w:rsid w:val="00BB570B"/>
    <w:rsid w:val="00C560F2"/>
    <w:rsid w:val="00C63392"/>
    <w:rsid w:val="00D04C84"/>
    <w:rsid w:val="00DD7498"/>
    <w:rsid w:val="00EC1887"/>
    <w:rsid w:val="00F5493C"/>
    <w:rsid w:val="00FC3B51"/>
    <w:rsid w:val="155C64E6"/>
    <w:rsid w:val="2EA012A0"/>
    <w:rsid w:val="7B3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950</Words>
  <Characters>5420</Characters>
  <Lines>45</Lines>
  <Paragraphs>12</Paragraphs>
  <TotalTime>2</TotalTime>
  <ScaleCrop>false</ScaleCrop>
  <LinksUpToDate>false</LinksUpToDate>
  <CharactersWithSpaces>6358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2020-12-22T04:08:00Z</dcterms:created>
  <dc:creator>dreamsummit</dc:creator>
  <cp:lastModifiedBy>ShiYongRen</cp:lastModifiedBy>
  <dcterms:modified xsi:type="dcterms:W3CDTF">2020-12-28T23:56:19Z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